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E186" w14:textId="64747A15" w:rsidR="00DD75C3" w:rsidRPr="00E751AA" w:rsidRDefault="00774218" w:rsidP="00C276BB">
      <w:pPr>
        <w:ind w:firstLine="284"/>
        <w:jc w:val="center"/>
        <w:rPr>
          <w:b/>
          <w:sz w:val="22"/>
          <w:szCs w:val="20"/>
        </w:rPr>
      </w:pPr>
      <w:r w:rsidRPr="00774218">
        <w:rPr>
          <w:b/>
          <w:sz w:val="22"/>
          <w:szCs w:val="20"/>
        </w:rPr>
        <w:t>СПЕЦИФИКАЦИЯ</w:t>
      </w:r>
    </w:p>
    <w:p w14:paraId="0BC6D3C2" w14:textId="7A3B6D8F" w:rsidR="00DD75C3" w:rsidRPr="00FA5DBB" w:rsidRDefault="00774218" w:rsidP="00C276BB">
      <w:pPr>
        <w:ind w:firstLine="284"/>
        <w:jc w:val="center"/>
        <w:rPr>
          <w:b/>
          <w:i/>
          <w:sz w:val="28"/>
          <w:szCs w:val="22"/>
        </w:rPr>
      </w:pPr>
      <w:r>
        <w:rPr>
          <w:b/>
          <w:bCs/>
        </w:rPr>
        <w:t>на</w:t>
      </w:r>
      <w:r w:rsidR="00DD75C3">
        <w:rPr>
          <w:b/>
          <w:bCs/>
        </w:rPr>
        <w:t xml:space="preserve"> о</w:t>
      </w:r>
      <w:r w:rsidR="00DD75C3" w:rsidRPr="00FA5DBB">
        <w:rPr>
          <w:b/>
          <w:bCs/>
        </w:rPr>
        <w:t xml:space="preserve">казание услуг по </w:t>
      </w:r>
      <w:r w:rsidR="00777DC0">
        <w:rPr>
          <w:b/>
        </w:rPr>
        <w:t>сопровождению</w:t>
      </w:r>
      <w:r w:rsidR="00DD75C3" w:rsidRPr="00FA5DBB">
        <w:rPr>
          <w:b/>
        </w:rPr>
        <w:t xml:space="preserve"> </w:t>
      </w:r>
      <w:r w:rsidR="00DD75C3">
        <w:rPr>
          <w:b/>
        </w:rPr>
        <w:t>веб-сайта.</w:t>
      </w:r>
    </w:p>
    <w:p w14:paraId="65B6798A" w14:textId="77777777" w:rsidR="00DD75C3" w:rsidRPr="003C5EEA" w:rsidRDefault="00DD75C3" w:rsidP="00C276BB">
      <w:pPr>
        <w:ind w:firstLine="284"/>
        <w:jc w:val="center"/>
        <w:rPr>
          <w:b/>
          <w:i/>
          <w:sz w:val="20"/>
          <w:szCs w:val="22"/>
        </w:rPr>
      </w:pPr>
    </w:p>
    <w:p w14:paraId="6226C3E4" w14:textId="77777777" w:rsidR="00120139" w:rsidRPr="00120139" w:rsidRDefault="00120139" w:rsidP="00774218">
      <w:pPr>
        <w:ind w:firstLine="284"/>
      </w:pPr>
      <w:bookmarkStart w:id="0" w:name="_GoBack"/>
      <w:bookmarkEnd w:id="0"/>
    </w:p>
    <w:p w14:paraId="0435EB2E" w14:textId="77777777" w:rsidR="00C276BB" w:rsidRPr="008063F2" w:rsidRDefault="00D11B99" w:rsidP="00774218">
      <w:pPr>
        <w:ind w:firstLine="284"/>
        <w:rPr>
          <w:b/>
        </w:rPr>
      </w:pPr>
      <w:r>
        <w:rPr>
          <w:b/>
        </w:rPr>
        <w:t>Требования и п</w:t>
      </w:r>
      <w:r w:rsidR="00DD75C3" w:rsidRPr="00423735">
        <w:rPr>
          <w:b/>
        </w:rPr>
        <w:t>еречень работ:</w:t>
      </w:r>
    </w:p>
    <w:p w14:paraId="238C0606" w14:textId="77777777" w:rsidR="00DD75C3" w:rsidRDefault="00777DC0" w:rsidP="00774218">
      <w:pPr>
        <w:pStyle w:val="a5"/>
        <w:numPr>
          <w:ilvl w:val="0"/>
          <w:numId w:val="3"/>
        </w:numPr>
        <w:ind w:left="0" w:firstLine="284"/>
        <w:jc w:val="left"/>
      </w:pPr>
      <w:r>
        <w:t xml:space="preserve">Техническое сопровождение, </w:t>
      </w:r>
      <w:r w:rsidR="00EB469F">
        <w:t>к</w:t>
      </w:r>
      <w:r w:rsidR="00DD75C3" w:rsidRPr="00423735">
        <w:t>онтроль и обеспечение работоспособности сайта и хостинга (при обнаружении неисправности веб-сайта, Исполнитель самостоятельно приступает к ее устранению, не дожидаясь обращения Заказчика);</w:t>
      </w:r>
    </w:p>
    <w:p w14:paraId="4DCFE481" w14:textId="77777777" w:rsidR="00DD75C3" w:rsidRDefault="00DD75C3" w:rsidP="00774218">
      <w:pPr>
        <w:pStyle w:val="a7"/>
        <w:numPr>
          <w:ilvl w:val="0"/>
          <w:numId w:val="3"/>
        </w:numPr>
        <w:ind w:left="0" w:firstLine="284"/>
      </w:pPr>
      <w:r>
        <w:t>Размещение информационного материала о деятельности Заказчика в соответствии с действующим законодательством РФ</w:t>
      </w:r>
      <w:r w:rsidR="00EB469F">
        <w:t xml:space="preserve"> на сайте</w:t>
      </w:r>
      <w:r>
        <w:t>;</w:t>
      </w:r>
    </w:p>
    <w:p w14:paraId="3B7DF7EA" w14:textId="77777777" w:rsidR="00DD75C3" w:rsidRDefault="002E08C4" w:rsidP="00774218">
      <w:pPr>
        <w:pStyle w:val="a7"/>
        <w:numPr>
          <w:ilvl w:val="0"/>
          <w:numId w:val="3"/>
        </w:numPr>
        <w:ind w:left="0" w:firstLine="284"/>
      </w:pPr>
      <w:r>
        <w:t>Доработка и сопровождение</w:t>
      </w:r>
      <w:r w:rsidR="00DD75C3">
        <w:t xml:space="preserve"> сайта </w:t>
      </w:r>
      <w:r w:rsidR="00EB469F">
        <w:t>в</w:t>
      </w:r>
      <w:r w:rsidR="00DD75C3">
        <w:t xml:space="preserve"> соответстви</w:t>
      </w:r>
      <w:r w:rsidR="00EB469F">
        <w:t>и</w:t>
      </w:r>
      <w:r w:rsidR="00DD75C3">
        <w:t xml:space="preserve"> со следующими НПА:</w:t>
      </w:r>
    </w:p>
    <w:p w14:paraId="6A9C97AF" w14:textId="77777777" w:rsidR="00DD75C3" w:rsidRPr="00966C34" w:rsidRDefault="00DD75C3" w:rsidP="00774218">
      <w:pPr>
        <w:numPr>
          <w:ilvl w:val="0"/>
          <w:numId w:val="5"/>
        </w:numPr>
        <w:ind w:left="0" w:firstLine="284"/>
      </w:pPr>
      <w:r>
        <w:t xml:space="preserve">Федеральный </w:t>
      </w:r>
      <w:r w:rsidR="00966C34">
        <w:t>закон</w:t>
      </w:r>
      <w:r w:rsidR="00966C34" w:rsidRPr="00966C34">
        <w:t xml:space="preserve"> Р</w:t>
      </w:r>
      <w:r w:rsidR="00966C34">
        <w:t xml:space="preserve">оссийской </w:t>
      </w:r>
      <w:r w:rsidR="00966C34" w:rsidRPr="00966C34">
        <w:t>Ф</w:t>
      </w:r>
      <w:r w:rsidR="00966C34">
        <w:t>едерации от 9 октября 1992 г. N 3612-I «</w:t>
      </w:r>
      <w:r w:rsidR="00966C34" w:rsidRPr="00966C34">
        <w:t xml:space="preserve">Основы законодательства </w:t>
      </w:r>
      <w:r w:rsidR="00966C34">
        <w:t>Российской Федерации о культуре»;</w:t>
      </w:r>
    </w:p>
    <w:p w14:paraId="1473FFF3" w14:textId="77777777" w:rsidR="00DD75C3" w:rsidRDefault="00966C34" w:rsidP="00774218">
      <w:pPr>
        <w:numPr>
          <w:ilvl w:val="0"/>
          <w:numId w:val="5"/>
        </w:numPr>
        <w:ind w:left="0" w:firstLine="284"/>
      </w:pPr>
      <w:r w:rsidRPr="00966C34">
        <w:t xml:space="preserve">Приказ Министерства культуры РФ от 20 февраля 2015 г. </w:t>
      </w:r>
      <w:r>
        <w:t>N 277 «</w:t>
      </w:r>
      <w:r w:rsidRPr="00966C34">
        <w:t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</w:t>
      </w:r>
      <w:r>
        <w:t xml:space="preserve"> и организаций культуры в сети «Интернет»</w:t>
      </w:r>
      <w:r w:rsidR="00DD75C3">
        <w:t>;</w:t>
      </w:r>
    </w:p>
    <w:p w14:paraId="412ECBEB" w14:textId="77777777" w:rsidR="00966C34" w:rsidRDefault="00966C34" w:rsidP="00774218">
      <w:pPr>
        <w:numPr>
          <w:ilvl w:val="0"/>
          <w:numId w:val="5"/>
        </w:numPr>
        <w:ind w:left="0" w:firstLine="284"/>
      </w:pPr>
      <w:r w:rsidRPr="00966C34">
        <w:t xml:space="preserve">Приказ Министерства культуры РФ от 22 ноября 2016 г. № 2542 </w:t>
      </w:r>
      <w:r>
        <w:t>«</w:t>
      </w:r>
      <w:r w:rsidRPr="00966C34">
        <w:t>Об утверждении показателей, характеризующих общие критерии оценки качества оказан</w:t>
      </w:r>
      <w:r>
        <w:t>ия услуг организациями культуры»;</w:t>
      </w:r>
    </w:p>
    <w:p w14:paraId="3B51CA84" w14:textId="77777777" w:rsidR="00DD75C3" w:rsidRDefault="00DD75C3" w:rsidP="00774218">
      <w:pPr>
        <w:numPr>
          <w:ilvl w:val="0"/>
          <w:numId w:val="5"/>
        </w:numPr>
        <w:ind w:left="0" w:firstLine="284"/>
      </w:pPr>
      <w:r>
        <w:t>Федеральный закон от 27.07.2006 N 149-ФЗ «Об информации, информационных технологиях и о защите информации»;</w:t>
      </w:r>
    </w:p>
    <w:p w14:paraId="4BD3031E" w14:textId="77777777" w:rsidR="00DD75C3" w:rsidRDefault="00DD75C3" w:rsidP="00774218">
      <w:pPr>
        <w:numPr>
          <w:ilvl w:val="0"/>
          <w:numId w:val="5"/>
        </w:numPr>
        <w:ind w:left="0" w:firstLine="284"/>
      </w:pPr>
      <w:r>
        <w:t>Федеральный закон «О персональных данных» от 27.07.2006 N 152-ФЗ;</w:t>
      </w:r>
    </w:p>
    <w:p w14:paraId="792B7594" w14:textId="77777777" w:rsidR="00DD75C3" w:rsidRDefault="00DD75C3" w:rsidP="00774218">
      <w:pPr>
        <w:numPr>
          <w:ilvl w:val="0"/>
          <w:numId w:val="5"/>
        </w:numPr>
        <w:ind w:left="0" w:firstLine="284"/>
      </w:pPr>
      <w:r>
        <w:t>ГОСТ Р 52872-2012 Интернет-ресурсы. Требования дост</w:t>
      </w:r>
      <w:r w:rsidR="00C276BB">
        <w:t>упности для инвалидов по зрению.</w:t>
      </w:r>
    </w:p>
    <w:p w14:paraId="134AAD3F" w14:textId="77777777" w:rsidR="00DD75C3" w:rsidRPr="00423735" w:rsidRDefault="00777DC0" w:rsidP="00774218">
      <w:pPr>
        <w:pStyle w:val="a7"/>
        <w:numPr>
          <w:ilvl w:val="0"/>
          <w:numId w:val="3"/>
        </w:numPr>
        <w:ind w:left="0" w:firstLine="284"/>
      </w:pPr>
      <w:r>
        <w:t>Продление регистрации доменного имени</w:t>
      </w:r>
      <w:r w:rsidR="00DD75C3" w:rsidRPr="00423735">
        <w:t xml:space="preserve"> и </w:t>
      </w:r>
      <w:r w:rsidR="00EB469F">
        <w:t xml:space="preserve">обеспечение </w:t>
      </w:r>
      <w:r w:rsidR="00DD75C3" w:rsidRPr="00423735">
        <w:t>хостинга;</w:t>
      </w:r>
    </w:p>
    <w:p w14:paraId="32E514BE" w14:textId="77777777" w:rsidR="00DD75C3" w:rsidRPr="00423735" w:rsidRDefault="00EB469F" w:rsidP="00774218">
      <w:pPr>
        <w:pStyle w:val="a7"/>
        <w:numPr>
          <w:ilvl w:val="0"/>
          <w:numId w:val="3"/>
        </w:numPr>
        <w:ind w:left="0" w:firstLine="284"/>
      </w:pPr>
      <w:r>
        <w:t>Безопасность, а</w:t>
      </w:r>
      <w:r w:rsidR="00DD75C3" w:rsidRPr="00423735">
        <w:t>нтивирусный мониторинг;</w:t>
      </w:r>
    </w:p>
    <w:p w14:paraId="1959821C" w14:textId="77777777" w:rsidR="00DD75C3" w:rsidRPr="00423735" w:rsidRDefault="00DD75C3" w:rsidP="00774218">
      <w:pPr>
        <w:pStyle w:val="a7"/>
        <w:numPr>
          <w:ilvl w:val="0"/>
          <w:numId w:val="3"/>
        </w:numPr>
        <w:ind w:left="0" w:firstLine="284"/>
      </w:pPr>
      <w:r>
        <w:t>П</w:t>
      </w:r>
      <w:r w:rsidRPr="00423735">
        <w:t xml:space="preserve">редоставление дискового пространства </w:t>
      </w:r>
      <w:r w:rsidR="008E550E">
        <w:t xml:space="preserve">не менее </w:t>
      </w:r>
      <w:r w:rsidR="002E08C4">
        <w:t>2</w:t>
      </w:r>
      <w:r w:rsidR="008E550E">
        <w:t>5</w:t>
      </w:r>
      <w:r w:rsidRPr="00423735">
        <w:t xml:space="preserve"> Гб;</w:t>
      </w:r>
    </w:p>
    <w:p w14:paraId="19E131C8" w14:textId="77777777" w:rsidR="00DD75C3" w:rsidRPr="00423735" w:rsidRDefault="00DD75C3" w:rsidP="00774218">
      <w:pPr>
        <w:pStyle w:val="a7"/>
        <w:numPr>
          <w:ilvl w:val="0"/>
          <w:numId w:val="3"/>
        </w:numPr>
        <w:ind w:left="0" w:firstLine="284"/>
      </w:pPr>
      <w:r>
        <w:t xml:space="preserve">Еженедельное </w:t>
      </w:r>
      <w:r w:rsidRPr="00423735">
        <w:t>резервное копирование веб-сайта, при этом проведение работ по резервному копированию не должно приводить к перерыву в доступности веб-сайта;</w:t>
      </w:r>
    </w:p>
    <w:p w14:paraId="6F3F95AD" w14:textId="77777777" w:rsidR="00DD75C3" w:rsidRDefault="00DD75C3" w:rsidP="00774218">
      <w:pPr>
        <w:pStyle w:val="a7"/>
        <w:numPr>
          <w:ilvl w:val="0"/>
          <w:numId w:val="3"/>
        </w:numPr>
        <w:ind w:left="0" w:firstLine="284"/>
      </w:pPr>
      <w:r>
        <w:t>В</w:t>
      </w:r>
      <w:r w:rsidRPr="00423735">
        <w:t>осстановление работоспособности сайта после его час</w:t>
      </w:r>
      <w:r>
        <w:t>тичного или полного повреждения</w:t>
      </w:r>
      <w:r w:rsidRPr="00767DBF">
        <w:t>;</w:t>
      </w:r>
    </w:p>
    <w:p w14:paraId="755E0DBF" w14:textId="77777777" w:rsidR="00DD75C3" w:rsidRPr="00767DBF" w:rsidRDefault="00DD75C3" w:rsidP="00774218">
      <w:pPr>
        <w:pStyle w:val="a7"/>
        <w:numPr>
          <w:ilvl w:val="0"/>
          <w:numId w:val="3"/>
        </w:numPr>
        <w:ind w:left="0" w:firstLine="284"/>
      </w:pPr>
      <w:r>
        <w:t>К</w:t>
      </w:r>
      <w:r w:rsidRPr="00767DBF">
        <w:t>онсультирование Заказчика по всем вопросам, касающимся фу</w:t>
      </w:r>
      <w:r>
        <w:t>нкционирования и развития сайта</w:t>
      </w:r>
      <w:r w:rsidRPr="00767DBF">
        <w:t>;</w:t>
      </w:r>
    </w:p>
    <w:p w14:paraId="34425AFD" w14:textId="77777777" w:rsidR="00DD75C3" w:rsidRDefault="00DD75C3" w:rsidP="00774218">
      <w:pPr>
        <w:pStyle w:val="a7"/>
        <w:numPr>
          <w:ilvl w:val="0"/>
          <w:numId w:val="3"/>
        </w:numPr>
        <w:ind w:left="0" w:firstLine="284"/>
      </w:pPr>
      <w:r>
        <w:t>О</w:t>
      </w:r>
      <w:r w:rsidRPr="00767DBF">
        <w:t>бновление программного обеспечения веб-сайта по мере выхода новых версий;</w:t>
      </w:r>
    </w:p>
    <w:p w14:paraId="70A96676" w14:textId="77777777" w:rsidR="00DD75C3" w:rsidRDefault="00DD75C3" w:rsidP="00774218">
      <w:pPr>
        <w:pStyle w:val="a7"/>
        <w:numPr>
          <w:ilvl w:val="0"/>
          <w:numId w:val="3"/>
        </w:numPr>
        <w:ind w:left="0" w:firstLine="284"/>
      </w:pPr>
      <w:r>
        <w:t>К</w:t>
      </w:r>
      <w:r w:rsidRPr="00767DBF">
        <w:t>орректировка и внесение изменений в структуру са</w:t>
      </w:r>
      <w:r w:rsidR="002E08C4">
        <w:t>йта (добавление новых разделов)</w:t>
      </w:r>
      <w:r w:rsidRPr="00767DBF">
        <w:t>. В том числе разработка, установка (снятие) со страниц сайта баннеров;</w:t>
      </w:r>
    </w:p>
    <w:p w14:paraId="2DCCB2CE" w14:textId="77777777" w:rsidR="00DD75C3" w:rsidRDefault="00DD75C3" w:rsidP="00774218">
      <w:pPr>
        <w:pStyle w:val="a7"/>
        <w:numPr>
          <w:ilvl w:val="0"/>
          <w:numId w:val="3"/>
        </w:numPr>
        <w:ind w:left="0" w:firstLine="284"/>
      </w:pPr>
      <w:r>
        <w:t>В</w:t>
      </w:r>
      <w:r w:rsidRPr="00767DBF">
        <w:t xml:space="preserve"> случае технической неисправности теку</w:t>
      </w:r>
      <w:r>
        <w:t>щей площадки размещения сайта, и</w:t>
      </w:r>
      <w:r w:rsidRPr="00767DBF">
        <w:t>сполнитель должен осуществить перенос сайта на</w:t>
      </w:r>
      <w:r>
        <w:t xml:space="preserve"> другую технологическую площадку</w:t>
      </w:r>
      <w:r w:rsidRPr="00767DBF">
        <w:t xml:space="preserve"> по запросу Заказчика. Выбор такой площадки остается за Заказчиком;</w:t>
      </w:r>
    </w:p>
    <w:p w14:paraId="20F45F15" w14:textId="77777777" w:rsidR="00DD75C3" w:rsidRPr="00767DBF" w:rsidRDefault="00DD75C3" w:rsidP="00774218">
      <w:pPr>
        <w:pStyle w:val="a7"/>
        <w:numPr>
          <w:ilvl w:val="0"/>
          <w:numId w:val="3"/>
        </w:numPr>
        <w:ind w:left="0" w:firstLine="284"/>
      </w:pPr>
      <w:r>
        <w:t>И</w:t>
      </w:r>
      <w:r w:rsidRPr="00767DBF">
        <w:t>нформирование Заказчика о появлении новых возможностей, сервисов в области разработки сайтов</w:t>
      </w:r>
      <w:r>
        <w:t>;</w:t>
      </w:r>
    </w:p>
    <w:p w14:paraId="59F05EBA" w14:textId="77777777" w:rsidR="00DD75C3" w:rsidRDefault="00DD75C3" w:rsidP="00774218">
      <w:pPr>
        <w:pStyle w:val="a7"/>
        <w:numPr>
          <w:ilvl w:val="0"/>
          <w:numId w:val="3"/>
        </w:numPr>
        <w:ind w:left="0" w:firstLine="284"/>
      </w:pPr>
      <w:r>
        <w:t>К</w:t>
      </w:r>
      <w:r w:rsidRPr="00767DBF">
        <w:t>онтроль безопасности сайта Заказчика и восстановление сайта из резервной копии в случае сбоя;</w:t>
      </w:r>
    </w:p>
    <w:p w14:paraId="756EE4F3" w14:textId="77777777" w:rsidR="00DD75C3" w:rsidRPr="004065E1" w:rsidRDefault="00DD75C3" w:rsidP="00774218">
      <w:pPr>
        <w:pStyle w:val="a7"/>
        <w:numPr>
          <w:ilvl w:val="0"/>
          <w:numId w:val="3"/>
        </w:numPr>
        <w:ind w:left="0" w:firstLine="284"/>
      </w:pPr>
      <w:r>
        <w:t>И</w:t>
      </w:r>
      <w:r w:rsidRPr="00767DBF">
        <w:t>справление ошибок, допущенных при разработке сайта</w:t>
      </w:r>
      <w:r w:rsidRPr="004065E1">
        <w:t>;</w:t>
      </w:r>
    </w:p>
    <w:p w14:paraId="3A52473F" w14:textId="77777777" w:rsidR="00DD75C3" w:rsidRDefault="00DD75C3" w:rsidP="00774218">
      <w:pPr>
        <w:pStyle w:val="a7"/>
        <w:numPr>
          <w:ilvl w:val="0"/>
          <w:numId w:val="3"/>
        </w:numPr>
        <w:ind w:left="0" w:firstLine="284"/>
      </w:pPr>
      <w:r>
        <w:t>Д</w:t>
      </w:r>
      <w:r w:rsidRPr="00423735">
        <w:t>оработка сайта (по необходимости).</w:t>
      </w:r>
    </w:p>
    <w:p w14:paraId="0184173A" w14:textId="77777777" w:rsidR="00DD75C3" w:rsidRPr="00423735" w:rsidRDefault="00DD75C3" w:rsidP="00774218">
      <w:pPr>
        <w:ind w:firstLine="284"/>
      </w:pPr>
    </w:p>
    <w:p w14:paraId="437BCFA8" w14:textId="77777777" w:rsidR="00DD75C3" w:rsidRDefault="00DD75C3" w:rsidP="00774218">
      <w:pPr>
        <w:ind w:firstLine="284"/>
        <w:rPr>
          <w:b/>
        </w:rPr>
      </w:pPr>
      <w:r w:rsidRPr="00423735">
        <w:rPr>
          <w:b/>
        </w:rPr>
        <w:t xml:space="preserve">Сроки </w:t>
      </w:r>
      <w:r w:rsidR="002E08C4">
        <w:rPr>
          <w:b/>
        </w:rPr>
        <w:t xml:space="preserve">и условия </w:t>
      </w:r>
      <w:r w:rsidRPr="00423735">
        <w:rPr>
          <w:b/>
        </w:rPr>
        <w:t>выполнения заданий:</w:t>
      </w:r>
    </w:p>
    <w:p w14:paraId="7FDA33B9" w14:textId="28A0066F" w:rsidR="002E08C4" w:rsidRPr="00C276BB" w:rsidRDefault="002E08C4" w:rsidP="00774218">
      <w:pPr>
        <w:pStyle w:val="a7"/>
        <w:numPr>
          <w:ilvl w:val="0"/>
          <w:numId w:val="4"/>
        </w:numPr>
        <w:ind w:left="0" w:firstLine="284"/>
      </w:pPr>
      <w:r>
        <w:t xml:space="preserve">Все расходы, связанные с исполнением </w:t>
      </w:r>
      <w:r w:rsidR="00774218">
        <w:t>Договора</w:t>
      </w:r>
      <w:r>
        <w:t xml:space="preserve"> Исполнитель несет самостоятельно.</w:t>
      </w:r>
    </w:p>
    <w:p w14:paraId="70FF47C0" w14:textId="52F043DA" w:rsidR="00C276BB" w:rsidRDefault="00C276BB" w:rsidP="00774218">
      <w:pPr>
        <w:pStyle w:val="a7"/>
        <w:numPr>
          <w:ilvl w:val="0"/>
          <w:numId w:val="4"/>
        </w:numPr>
        <w:ind w:left="0" w:firstLine="284"/>
      </w:pPr>
      <w:r w:rsidRPr="00C276BB">
        <w:t>Услуги должны предоставляться предоставляются до 31.12.202</w:t>
      </w:r>
      <w:r w:rsidR="001E0761">
        <w:t>5</w:t>
      </w:r>
      <w:r>
        <w:t xml:space="preserve"> </w:t>
      </w:r>
      <w:r w:rsidRPr="00C276BB">
        <w:t xml:space="preserve">года в круглосуточном режиме, без перерывов и выходных. </w:t>
      </w:r>
    </w:p>
    <w:p w14:paraId="0C708139" w14:textId="77777777" w:rsidR="00DD75C3" w:rsidRDefault="00DD75C3" w:rsidP="00774218">
      <w:pPr>
        <w:pStyle w:val="a7"/>
        <w:numPr>
          <w:ilvl w:val="0"/>
          <w:numId w:val="4"/>
        </w:numPr>
        <w:ind w:left="0" w:firstLine="284"/>
      </w:pPr>
      <w:r>
        <w:t>В</w:t>
      </w:r>
      <w:r w:rsidRPr="00423735">
        <w:t>осстановление работоспособности сайта при критических неисправностях составляет до 5 часов в рабочие дни и до 8 часов в выходные и праздничные дни;</w:t>
      </w:r>
    </w:p>
    <w:p w14:paraId="531A0D8C" w14:textId="77777777" w:rsidR="00DD75C3" w:rsidRPr="00423735" w:rsidRDefault="00DD75C3" w:rsidP="00774218">
      <w:pPr>
        <w:pStyle w:val="a7"/>
        <w:numPr>
          <w:ilvl w:val="0"/>
          <w:numId w:val="4"/>
        </w:numPr>
        <w:ind w:left="0" w:firstLine="284"/>
      </w:pPr>
      <w:r>
        <w:t xml:space="preserve">Ежедневное </w:t>
      </w:r>
      <w:r w:rsidRPr="00DD75C3">
        <w:rPr>
          <w:sz w:val="22"/>
          <w:szCs w:val="22"/>
        </w:rPr>
        <w:t xml:space="preserve">размещение информации о деятельности </w:t>
      </w:r>
      <w:r w:rsidR="00777DC0">
        <w:rPr>
          <w:sz w:val="22"/>
          <w:szCs w:val="22"/>
        </w:rPr>
        <w:t>учреждения</w:t>
      </w:r>
      <w:r w:rsidRPr="00DD75C3">
        <w:rPr>
          <w:sz w:val="22"/>
          <w:szCs w:val="22"/>
        </w:rPr>
        <w:t xml:space="preserve"> в течении 16 часов, без ограничений по объёму работ;</w:t>
      </w:r>
    </w:p>
    <w:p w14:paraId="29868349" w14:textId="77777777" w:rsidR="00DD75C3" w:rsidRPr="00423735" w:rsidRDefault="00DD75C3" w:rsidP="00774218">
      <w:pPr>
        <w:pStyle w:val="a7"/>
        <w:numPr>
          <w:ilvl w:val="0"/>
          <w:numId w:val="4"/>
        </w:numPr>
        <w:ind w:left="0" w:firstLine="284"/>
      </w:pPr>
      <w:r>
        <w:t>Р</w:t>
      </w:r>
      <w:r w:rsidRPr="00423735">
        <w:t xml:space="preserve">езервное копирование веб-сайта выполняется </w:t>
      </w:r>
      <w:r>
        <w:t>еженедельно</w:t>
      </w:r>
      <w:r w:rsidRPr="00423735">
        <w:t>, срок хранения копий 1</w:t>
      </w:r>
      <w:r>
        <w:t>2</w:t>
      </w:r>
      <w:r w:rsidRPr="00423735">
        <w:t xml:space="preserve"> месяц</w:t>
      </w:r>
      <w:r>
        <w:t>ев.</w:t>
      </w:r>
    </w:p>
    <w:p w14:paraId="28674FAD" w14:textId="77777777" w:rsidR="00DD75C3" w:rsidRDefault="00C276BB" w:rsidP="00774218">
      <w:pPr>
        <w:pStyle w:val="a7"/>
        <w:numPr>
          <w:ilvl w:val="0"/>
          <w:numId w:val="4"/>
        </w:numPr>
        <w:ind w:left="0" w:firstLine="284"/>
      </w:pPr>
      <w:r>
        <w:lastRenderedPageBreak/>
        <w:t>Р</w:t>
      </w:r>
      <w:r w:rsidR="00DD75C3" w:rsidRPr="00423735">
        <w:t>аботы по верстке, программированию, прочие технические работы – в течение 12 рабочих часов с момента получения заявки. В случае если объем работ превышает 12 часов</w:t>
      </w:r>
      <w:r w:rsidR="00DD75C3">
        <w:t>,</w:t>
      </w:r>
      <w:r w:rsidR="00DD75C3" w:rsidRPr="00423735">
        <w:t xml:space="preserve"> сроки выполнения согласовываются.</w:t>
      </w:r>
    </w:p>
    <w:p w14:paraId="1E68769E" w14:textId="77777777" w:rsidR="008E550E" w:rsidRDefault="008E550E" w:rsidP="008E550E">
      <w:pPr>
        <w:jc w:val="both"/>
      </w:pPr>
    </w:p>
    <w:p w14:paraId="5A01684A" w14:textId="77777777" w:rsidR="008E550E" w:rsidRPr="00423735" w:rsidRDefault="008E550E" w:rsidP="008E550E">
      <w:pPr>
        <w:jc w:val="both"/>
      </w:pPr>
    </w:p>
    <w:sectPr w:rsidR="008E550E" w:rsidRPr="00423735" w:rsidSect="00D11EC9">
      <w:footerReference w:type="default" r:id="rId7"/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06DA7" w14:textId="77777777" w:rsidR="0051700C" w:rsidRDefault="0051700C">
      <w:r>
        <w:separator/>
      </w:r>
    </w:p>
  </w:endnote>
  <w:endnote w:type="continuationSeparator" w:id="0">
    <w:p w14:paraId="33033FB8" w14:textId="77777777" w:rsidR="0051700C" w:rsidRDefault="0051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70784" w14:textId="77777777" w:rsidR="002E5EB8" w:rsidRPr="002C187B" w:rsidRDefault="00DD75C3">
    <w:pPr>
      <w:pStyle w:val="a3"/>
      <w:jc w:val="right"/>
      <w:rPr>
        <w:sz w:val="16"/>
        <w:szCs w:val="16"/>
      </w:rPr>
    </w:pPr>
    <w:r w:rsidRPr="002C187B">
      <w:rPr>
        <w:sz w:val="16"/>
        <w:szCs w:val="16"/>
      </w:rPr>
      <w:fldChar w:fldCharType="begin"/>
    </w:r>
    <w:r w:rsidRPr="002C187B">
      <w:rPr>
        <w:sz w:val="16"/>
        <w:szCs w:val="16"/>
      </w:rPr>
      <w:instrText>PAGE   \* MERGEFORMAT</w:instrText>
    </w:r>
    <w:r w:rsidRPr="002C187B">
      <w:rPr>
        <w:sz w:val="16"/>
        <w:szCs w:val="16"/>
      </w:rPr>
      <w:fldChar w:fldCharType="separate"/>
    </w:r>
    <w:r w:rsidR="00CC7D30">
      <w:rPr>
        <w:noProof/>
        <w:sz w:val="16"/>
        <w:szCs w:val="16"/>
      </w:rPr>
      <w:t>1</w:t>
    </w:r>
    <w:r w:rsidRPr="002C187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4BABD" w14:textId="77777777" w:rsidR="0051700C" w:rsidRDefault="0051700C">
      <w:r>
        <w:separator/>
      </w:r>
    </w:p>
  </w:footnote>
  <w:footnote w:type="continuationSeparator" w:id="0">
    <w:p w14:paraId="13FF35E1" w14:textId="77777777" w:rsidR="0051700C" w:rsidRDefault="0051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C0584"/>
    <w:multiLevelType w:val="hybridMultilevel"/>
    <w:tmpl w:val="899A7E88"/>
    <w:lvl w:ilvl="0" w:tplc="E56C1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549FD"/>
    <w:multiLevelType w:val="hybridMultilevel"/>
    <w:tmpl w:val="8F8EB6AE"/>
    <w:lvl w:ilvl="0" w:tplc="A280B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DCC"/>
    <w:multiLevelType w:val="hybridMultilevel"/>
    <w:tmpl w:val="A552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67E23"/>
    <w:multiLevelType w:val="hybridMultilevel"/>
    <w:tmpl w:val="B17A2D12"/>
    <w:lvl w:ilvl="0" w:tplc="5CB4CA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D35985"/>
    <w:multiLevelType w:val="hybridMultilevel"/>
    <w:tmpl w:val="06ECEDF6"/>
    <w:lvl w:ilvl="0" w:tplc="5CB4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2876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58"/>
    <w:rsid w:val="00120139"/>
    <w:rsid w:val="001E0761"/>
    <w:rsid w:val="002C7068"/>
    <w:rsid w:val="002E08C4"/>
    <w:rsid w:val="002F4A45"/>
    <w:rsid w:val="003A07DA"/>
    <w:rsid w:val="00411879"/>
    <w:rsid w:val="00475105"/>
    <w:rsid w:val="00484EF7"/>
    <w:rsid w:val="004F4BE6"/>
    <w:rsid w:val="0051700C"/>
    <w:rsid w:val="00532EFD"/>
    <w:rsid w:val="005A0A5D"/>
    <w:rsid w:val="00662C9E"/>
    <w:rsid w:val="006B5F15"/>
    <w:rsid w:val="00773258"/>
    <w:rsid w:val="00774218"/>
    <w:rsid w:val="00777DC0"/>
    <w:rsid w:val="008E550E"/>
    <w:rsid w:val="00966C34"/>
    <w:rsid w:val="00A4280D"/>
    <w:rsid w:val="00A552BB"/>
    <w:rsid w:val="00AB2D94"/>
    <w:rsid w:val="00C276BB"/>
    <w:rsid w:val="00CC7D30"/>
    <w:rsid w:val="00D11B99"/>
    <w:rsid w:val="00D11EC9"/>
    <w:rsid w:val="00D5139A"/>
    <w:rsid w:val="00DB042B"/>
    <w:rsid w:val="00DD6611"/>
    <w:rsid w:val="00DD75C3"/>
    <w:rsid w:val="00E103C2"/>
    <w:rsid w:val="00E26BE7"/>
    <w:rsid w:val="00E84C3F"/>
    <w:rsid w:val="00EB469F"/>
    <w:rsid w:val="00E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3641"/>
  <w15:chartTrackingRefBased/>
  <w15:docId w15:val="{F5D3640E-8184-4516-8F1E-FEB97E5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75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DD75C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unhideWhenUsed/>
    <w:rsid w:val="00DD75C3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DD7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75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0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Мерзляков</dc:creator>
  <cp:keywords/>
  <dc:description/>
  <cp:lastModifiedBy>Руслан Мерзляков</cp:lastModifiedBy>
  <cp:revision>26</cp:revision>
  <dcterms:created xsi:type="dcterms:W3CDTF">2021-01-13T13:28:00Z</dcterms:created>
  <dcterms:modified xsi:type="dcterms:W3CDTF">2025-02-24T13:49:00Z</dcterms:modified>
</cp:coreProperties>
</file>